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5817" w14:textId="77777777" w:rsidR="00457C5D" w:rsidRDefault="00000000">
      <w:pPr>
        <w:spacing w:after="256"/>
        <w:ind w:right="8238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504C2CAB" w14:textId="77777777" w:rsidR="00457C5D" w:rsidRDefault="00000000">
      <w:pPr>
        <w:spacing w:after="0"/>
        <w:ind w:left="26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DEE4DD6" wp14:editId="5A2CCC01">
            <wp:simplePos x="0" y="0"/>
            <wp:positionH relativeFrom="column">
              <wp:posOffset>167660</wp:posOffset>
            </wp:positionH>
            <wp:positionV relativeFrom="paragraph">
              <wp:posOffset>-236083</wp:posOffset>
            </wp:positionV>
            <wp:extent cx="493776" cy="143865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</w:rPr>
        <w:t xml:space="preserve">RECTORADO </w:t>
      </w:r>
    </w:p>
    <w:p w14:paraId="155A6C72" w14:textId="77777777" w:rsidR="00457C5D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Campus Universitario </w:t>
      </w:r>
    </w:p>
    <w:p w14:paraId="48FF2077" w14:textId="77777777" w:rsidR="00457C5D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Avda. de Elvas, s/n </w:t>
      </w:r>
    </w:p>
    <w:p w14:paraId="7E8D40E8" w14:textId="77777777" w:rsidR="00457C5D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Teléfono: 924/289300 </w:t>
      </w:r>
    </w:p>
    <w:p w14:paraId="0BFFEFA8" w14:textId="77777777" w:rsidR="00457C5D" w:rsidRDefault="00000000">
      <w:pPr>
        <w:spacing w:after="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Fax: 924/272983 </w:t>
      </w:r>
    </w:p>
    <w:p w14:paraId="7499BEBE" w14:textId="77777777" w:rsidR="00457C5D" w:rsidRDefault="00000000">
      <w:pPr>
        <w:spacing w:after="610" w:line="265" w:lineRule="auto"/>
        <w:ind w:left="274" w:hanging="10"/>
      </w:pPr>
      <w:r>
        <w:rPr>
          <w:rFonts w:ascii="Bookman Old Style" w:eastAsia="Bookman Old Style" w:hAnsi="Bookman Old Style" w:cs="Bookman Old Style"/>
          <w:sz w:val="18"/>
        </w:rPr>
        <w:t xml:space="preserve">06006 Badajoz </w:t>
      </w:r>
    </w:p>
    <w:p w14:paraId="49378080" w14:textId="77777777" w:rsidR="00457C5D" w:rsidRDefault="00000000">
      <w:pPr>
        <w:spacing w:after="180"/>
        <w:ind w:left="2071"/>
        <w:jc w:val="center"/>
      </w:pPr>
      <w:r>
        <w:rPr>
          <w:rFonts w:ascii="Bookman Old Style" w:eastAsia="Bookman Old Style" w:hAnsi="Bookman Old Style" w:cs="Bookman Old Style"/>
          <w:b/>
          <w:i/>
        </w:rPr>
        <w:t>Anexo 5 (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Indice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). </w:t>
      </w:r>
    </w:p>
    <w:p w14:paraId="7149838A" w14:textId="77777777" w:rsidR="00457C5D" w:rsidRDefault="00000000">
      <w:pPr>
        <w:spacing w:after="0"/>
      </w:pPr>
      <w:r>
        <w:rPr>
          <w:rFonts w:ascii="Bookman Old Style" w:eastAsia="Bookman Old Style" w:hAnsi="Bookman Old Style" w:cs="Bookman Old Style"/>
          <w:b/>
          <w:i/>
        </w:rPr>
        <w:t xml:space="preserve"> </w:t>
      </w:r>
    </w:p>
    <w:p w14:paraId="2C484B8E" w14:textId="77777777" w:rsidR="00457C5D" w:rsidRDefault="00000000">
      <w:pPr>
        <w:ind w:left="2587"/>
      </w:pPr>
      <w:r>
        <w:rPr>
          <w:b/>
          <w:sz w:val="24"/>
        </w:rPr>
        <w:t xml:space="preserve">HOJA ÍNDICE DE ENUMERACIÓN DE MÉRITOS ADICIONALES </w:t>
      </w:r>
    </w:p>
    <w:p w14:paraId="6C875B54" w14:textId="77777777" w:rsidR="00457C5D" w:rsidRDefault="00000000">
      <w:pPr>
        <w:spacing w:after="0"/>
        <w:jc w:val="right"/>
      </w:pPr>
      <w:r>
        <w:rPr>
          <w:b/>
          <w:sz w:val="24"/>
        </w:rPr>
        <w:t xml:space="preserve">EVALUACIÓN DE COMPLEMENTOS AUTONÓMICOS POR MÉRITOS DOCENTES </w:t>
      </w:r>
    </w:p>
    <w:tbl>
      <w:tblPr>
        <w:tblStyle w:val="TableGrid"/>
        <w:tblW w:w="9070" w:type="dxa"/>
        <w:tblInd w:w="1148" w:type="dxa"/>
        <w:tblCellMar>
          <w:top w:w="33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41"/>
        <w:gridCol w:w="6429"/>
      </w:tblGrid>
      <w:tr w:rsidR="00457C5D" w14:paraId="6DBEB7AE" w14:textId="77777777">
        <w:trPr>
          <w:trHeight w:val="306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79011" w14:textId="77777777" w:rsidR="00457C5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APELLIDOS Y NOMBRE </w:t>
            </w:r>
          </w:p>
        </w:tc>
        <w:tc>
          <w:tcPr>
            <w:tcW w:w="6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9B0A" w14:textId="77777777" w:rsidR="00457C5D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8998160" w14:textId="77777777" w:rsidR="00457C5D" w:rsidRDefault="00000000">
      <w:pPr>
        <w:spacing w:after="50"/>
      </w:pPr>
      <w:r>
        <w:rPr>
          <w:b/>
          <w:sz w:val="20"/>
        </w:rPr>
        <w:t xml:space="preserve"> </w:t>
      </w:r>
    </w:p>
    <w:p w14:paraId="440520C2" w14:textId="77777777" w:rsidR="00457C5D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9098" w:type="dxa"/>
        <w:tblInd w:w="1148" w:type="dxa"/>
        <w:tblCellMar>
          <w:top w:w="35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48"/>
        <w:gridCol w:w="6450"/>
      </w:tblGrid>
      <w:tr w:rsidR="00457C5D" w14:paraId="2238273D" w14:textId="77777777">
        <w:trPr>
          <w:trHeight w:val="340"/>
        </w:trPr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8700" w14:textId="77777777" w:rsidR="00457C5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D.N.I. 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BA48" w14:textId="77777777" w:rsidR="00457C5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F4602C9" w14:textId="77777777" w:rsidR="00457C5D" w:rsidRDefault="00000000">
      <w:pPr>
        <w:spacing w:after="43"/>
      </w:pPr>
      <w:r>
        <w:rPr>
          <w:b/>
          <w:sz w:val="20"/>
        </w:rPr>
        <w:t xml:space="preserve"> </w:t>
      </w:r>
    </w:p>
    <w:p w14:paraId="1BE5B8A1" w14:textId="77777777" w:rsidR="00457C5D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9074" w:type="dxa"/>
        <w:tblInd w:w="1136" w:type="dxa"/>
        <w:tblCellMar>
          <w:top w:w="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2313"/>
        <w:gridCol w:w="3899"/>
      </w:tblGrid>
      <w:tr w:rsidR="00457C5D" w14:paraId="43B0C088" w14:textId="77777777">
        <w:trPr>
          <w:trHeight w:val="59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C9A2" w14:textId="77777777" w:rsidR="00457C5D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CÓDIGO </w:t>
            </w:r>
          </w:p>
          <w:p w14:paraId="3B8C4131" w14:textId="77777777" w:rsidR="00457C5D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DOCUMENTO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B983" w14:textId="77777777" w:rsidR="00457C5D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PÁGINA </w:t>
            </w:r>
          </w:p>
          <w:p w14:paraId="39B29FB8" w14:textId="77777777" w:rsidR="00457C5D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DOCUMENTO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63A7A" w14:textId="77777777" w:rsidR="00457C5D" w:rsidRDefault="00457C5D"/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E0B9F" w14:textId="77777777" w:rsidR="00457C5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NOMBRE DOCUMENTO </w:t>
            </w:r>
          </w:p>
        </w:tc>
      </w:tr>
      <w:tr w:rsidR="00457C5D" w14:paraId="59E0C694" w14:textId="77777777">
        <w:trPr>
          <w:trHeight w:val="30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FF37" w14:textId="77777777" w:rsidR="00457C5D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DOC_01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CAB4" w14:textId="77777777" w:rsidR="00457C5D" w:rsidRDefault="00000000">
            <w:pPr>
              <w:spacing w:after="0"/>
              <w:ind w:left="1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2409F" w14:textId="77777777" w:rsidR="00457C5D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i/>
                <w:sz w:val="20"/>
              </w:rPr>
              <w:t xml:space="preserve">HOJA DE SERVICIOS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5D673" w14:textId="77777777" w:rsidR="00457C5D" w:rsidRDefault="00457C5D"/>
        </w:tc>
      </w:tr>
      <w:tr w:rsidR="00457C5D" w14:paraId="52404A67" w14:textId="77777777">
        <w:trPr>
          <w:trHeight w:val="420"/>
        </w:trPr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EFC93" w14:textId="77777777" w:rsidR="00457C5D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DIMENSIÓN I: ENCARGO DOCENTE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C60F3" w14:textId="77777777" w:rsidR="00457C5D" w:rsidRDefault="00457C5D"/>
        </w:tc>
      </w:tr>
      <w:tr w:rsidR="00457C5D" w14:paraId="4BC9D9D7" w14:textId="77777777">
        <w:trPr>
          <w:trHeight w:val="21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427D" w14:textId="77777777" w:rsidR="00457C5D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DOC_02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6C8E" w14:textId="77777777" w:rsidR="00457C5D" w:rsidRDefault="00000000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377CD" w14:textId="77777777" w:rsidR="00457C5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7C2D3" w14:textId="77777777" w:rsidR="00457C5D" w:rsidRDefault="00457C5D"/>
        </w:tc>
      </w:tr>
      <w:tr w:rsidR="00457C5D" w14:paraId="199DFF70" w14:textId="77777777">
        <w:trPr>
          <w:trHeight w:val="21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E7FF" w14:textId="77777777" w:rsidR="00457C5D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DOC_03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E1C7" w14:textId="77777777" w:rsidR="00457C5D" w:rsidRDefault="00000000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8555A" w14:textId="77777777" w:rsidR="00457C5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F312B" w14:textId="77777777" w:rsidR="00457C5D" w:rsidRDefault="00457C5D"/>
        </w:tc>
      </w:tr>
      <w:tr w:rsidR="00457C5D" w14:paraId="4F77F77F" w14:textId="77777777">
        <w:trPr>
          <w:trHeight w:val="21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23BB" w14:textId="77777777" w:rsidR="00457C5D" w:rsidRDefault="00000000">
            <w:pPr>
              <w:spacing w:after="0"/>
              <w:ind w:left="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DOC_xx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B80A" w14:textId="77777777" w:rsidR="00457C5D" w:rsidRDefault="00000000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1422E" w14:textId="77777777" w:rsidR="00457C5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4C3CA" w14:textId="77777777" w:rsidR="00457C5D" w:rsidRDefault="00457C5D"/>
        </w:tc>
      </w:tr>
      <w:tr w:rsidR="00457C5D" w14:paraId="70EDE628" w14:textId="77777777">
        <w:trPr>
          <w:trHeight w:val="347"/>
        </w:trPr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E982E" w14:textId="77777777" w:rsidR="00457C5D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DIMENSIÓN II: PLANIFICACIÓN DE LA DOCENCIA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0FCC4" w14:textId="77777777" w:rsidR="00457C5D" w:rsidRDefault="00457C5D"/>
        </w:tc>
      </w:tr>
      <w:tr w:rsidR="00457C5D" w14:paraId="376C8A4C" w14:textId="77777777">
        <w:trPr>
          <w:trHeight w:val="21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8F94" w14:textId="77777777" w:rsidR="00457C5D" w:rsidRDefault="00000000">
            <w:pPr>
              <w:spacing w:after="0"/>
              <w:ind w:left="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DOC_xx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1522" w14:textId="77777777" w:rsidR="00457C5D" w:rsidRDefault="00000000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F7046" w14:textId="77777777" w:rsidR="00457C5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30CBE" w14:textId="77777777" w:rsidR="00457C5D" w:rsidRDefault="00457C5D"/>
        </w:tc>
      </w:tr>
      <w:tr w:rsidR="00457C5D" w14:paraId="71AA9942" w14:textId="77777777">
        <w:trPr>
          <w:trHeight w:val="21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6511" w14:textId="77777777" w:rsidR="00457C5D" w:rsidRDefault="00000000">
            <w:pPr>
              <w:spacing w:after="0"/>
              <w:ind w:left="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DOC_xx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26C0" w14:textId="77777777" w:rsidR="00457C5D" w:rsidRDefault="00000000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6AF8" w14:textId="77777777" w:rsidR="00457C5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F700D" w14:textId="77777777" w:rsidR="00457C5D" w:rsidRDefault="00457C5D"/>
        </w:tc>
      </w:tr>
      <w:tr w:rsidR="00457C5D" w14:paraId="763DDBB9" w14:textId="77777777">
        <w:trPr>
          <w:trHeight w:val="272"/>
        </w:trPr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6609A" w14:textId="77777777" w:rsidR="00457C5D" w:rsidRDefault="00000000">
            <w:pPr>
              <w:spacing w:after="0"/>
              <w:ind w:left="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DIMENSIÓN III: DESARROLLO DE LA ENSEÑANZA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4D5E1" w14:textId="77777777" w:rsidR="00457C5D" w:rsidRDefault="00457C5D"/>
        </w:tc>
      </w:tr>
      <w:tr w:rsidR="00457C5D" w14:paraId="08E8D1D6" w14:textId="77777777">
        <w:trPr>
          <w:trHeight w:val="21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30E2" w14:textId="77777777" w:rsidR="00457C5D" w:rsidRDefault="00000000">
            <w:pPr>
              <w:spacing w:after="0"/>
              <w:ind w:left="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DOC_xx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1E7F" w14:textId="77777777" w:rsidR="00457C5D" w:rsidRDefault="00000000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9EA84" w14:textId="77777777" w:rsidR="00457C5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6B7E0" w14:textId="77777777" w:rsidR="00457C5D" w:rsidRDefault="00457C5D"/>
        </w:tc>
      </w:tr>
      <w:tr w:rsidR="00457C5D" w14:paraId="29C4635F" w14:textId="77777777">
        <w:trPr>
          <w:trHeight w:val="21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C0D4" w14:textId="77777777" w:rsidR="00457C5D" w:rsidRDefault="00000000">
            <w:pPr>
              <w:spacing w:after="0"/>
              <w:ind w:left="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lastRenderedPageBreak/>
              <w:t>DOC_xx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66CB" w14:textId="77777777" w:rsidR="00457C5D" w:rsidRDefault="00000000">
            <w:pPr>
              <w:spacing w:after="0"/>
              <w:ind w:left="1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47B86" w14:textId="77777777" w:rsidR="00457C5D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38E3C" w14:textId="77777777" w:rsidR="00457C5D" w:rsidRDefault="00457C5D"/>
        </w:tc>
      </w:tr>
    </w:tbl>
    <w:p w14:paraId="6E25099A" w14:textId="77777777" w:rsidR="00E24C35" w:rsidRDefault="00E24C35"/>
    <w:sectPr w:rsidR="00E24C35">
      <w:pgSz w:w="11904" w:h="16840"/>
      <w:pgMar w:top="1440" w:right="2059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5D"/>
    <w:rsid w:val="001477EE"/>
    <w:rsid w:val="00457C5D"/>
    <w:rsid w:val="00665C5A"/>
    <w:rsid w:val="00E2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EE50"/>
  <w15:docId w15:val="{4DC68AF2-5C50-44C1-BBE7-45BCE198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convocatoria_comple_2026</dc:title>
  <dc:subject/>
  <dc:creator>marrmon</dc:creator>
  <cp:keywords/>
  <cp:lastModifiedBy>María José Arroyo Montesdeoca</cp:lastModifiedBy>
  <cp:revision>2</cp:revision>
  <dcterms:created xsi:type="dcterms:W3CDTF">2026-04-10T08:09:00Z</dcterms:created>
  <dcterms:modified xsi:type="dcterms:W3CDTF">2026-04-10T08:09:00Z</dcterms:modified>
</cp:coreProperties>
</file>