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445C" w14:textId="77777777" w:rsidR="00943030" w:rsidRDefault="00000000">
      <w:pPr>
        <w:spacing w:after="641"/>
        <w:ind w:left="53" w:right="-34"/>
      </w:pPr>
      <w:r>
        <w:rPr>
          <w:noProof/>
        </w:rPr>
        <mc:AlternateContent>
          <mc:Choice Requires="wpg">
            <w:drawing>
              <wp:inline distT="0" distB="0" distL="0" distR="0" wp14:anchorId="078FF6DF" wp14:editId="38FE8448">
                <wp:extent cx="5718240" cy="27435"/>
                <wp:effectExtent l="0" t="0" r="0" b="0"/>
                <wp:docPr id="3192" name="Group 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240" cy="27435"/>
                          <a:chOff x="0" y="0"/>
                          <a:chExt cx="5718240" cy="27435"/>
                        </a:xfrm>
                      </wpg:grpSpPr>
                      <wps:wsp>
                        <wps:cNvPr id="3191" name="Shape 3191"/>
                        <wps:cNvSpPr/>
                        <wps:spPr>
                          <a:xfrm>
                            <a:off x="0" y="0"/>
                            <a:ext cx="5718240" cy="2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240" h="27435">
                                <a:moveTo>
                                  <a:pt x="0" y="13717"/>
                                </a:moveTo>
                                <a:lnTo>
                                  <a:pt x="5718240" y="13717"/>
                                </a:lnTo>
                              </a:path>
                            </a:pathLst>
                          </a:custGeom>
                          <a:ln w="274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2" style="width:450.255pt;height:2.16021pt;mso-position-horizontal-relative:char;mso-position-vertical-relative:line" coordsize="57182,274">
                <v:shape id="Shape 3191" style="position:absolute;width:57182;height:274;left:0;top:0;" coordsize="5718240,27435" path="m0,13717l5718240,13717">
                  <v:stroke weight="2.16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22E5CBB" w14:textId="77777777" w:rsidR="00943030" w:rsidRDefault="00000000">
      <w:pPr>
        <w:pStyle w:val="Ttulo1"/>
      </w:pPr>
      <w:r>
        <w:t>ANEXO 5 (ÍNDICE)</w:t>
      </w:r>
    </w:p>
    <w:p w14:paraId="37A84D92" w14:textId="77777777" w:rsidR="00943030" w:rsidRDefault="00000000">
      <w:pPr>
        <w:spacing w:after="0"/>
        <w:ind w:left="821"/>
      </w:pPr>
      <w:r>
        <w:rPr>
          <w:sz w:val="24"/>
        </w:rPr>
        <w:t>HOJA ÍNDICE DE ENUMERACIÓN DE MÉRITOS ADICIONALES PARA LA EVALUACIÓN DE</w:t>
      </w:r>
    </w:p>
    <w:p w14:paraId="4EB4B97F" w14:textId="77777777" w:rsidR="00943030" w:rsidRDefault="00000000">
      <w:pPr>
        <w:pStyle w:val="Ttulo2"/>
      </w:pPr>
      <w:r>
        <w:t>COMPLEMENTOS AUTONÓMICOS POR MÉRITOS DOCENTES</w:t>
      </w:r>
    </w:p>
    <w:tbl>
      <w:tblPr>
        <w:tblStyle w:val="TableGrid"/>
        <w:tblW w:w="8461" w:type="dxa"/>
        <w:tblInd w:w="547" w:type="dxa"/>
        <w:tblCellMar>
          <w:top w:w="0" w:type="dxa"/>
          <w:left w:w="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3"/>
        <w:gridCol w:w="680"/>
        <w:gridCol w:w="1414"/>
        <w:gridCol w:w="4984"/>
        <w:gridCol w:w="30"/>
      </w:tblGrid>
      <w:tr w:rsidR="00943030" w14:paraId="520B0634" w14:textId="77777777">
        <w:trPr>
          <w:gridAfter w:val="1"/>
          <w:wAfter w:w="29" w:type="dxa"/>
          <w:trHeight w:val="498"/>
        </w:trPr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D26B7" w14:textId="77777777" w:rsidR="00943030" w:rsidRDefault="00000000">
            <w:pPr>
              <w:spacing w:after="0"/>
            </w:pPr>
            <w:r>
              <w:t>APELLIDOS Y NOMBRE</w:t>
            </w:r>
          </w:p>
        </w:tc>
        <w:tc>
          <w:tcPr>
            <w:tcW w:w="6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EB55" w14:textId="77777777" w:rsidR="00943030" w:rsidRDefault="00943030"/>
        </w:tc>
      </w:tr>
      <w:tr w:rsidR="00943030" w14:paraId="6ADF1EB1" w14:textId="77777777">
        <w:trPr>
          <w:gridAfter w:val="1"/>
          <w:wAfter w:w="30" w:type="dxa"/>
          <w:trHeight w:val="493"/>
        </w:trPr>
        <w:tc>
          <w:tcPr>
            <w:tcW w:w="2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9C924" w14:textId="77777777" w:rsidR="00943030" w:rsidRDefault="00000000">
            <w:pPr>
              <w:spacing w:after="0"/>
            </w:pPr>
            <w:r>
              <w:t>D.N.I.</w:t>
            </w:r>
          </w:p>
        </w:tc>
        <w:tc>
          <w:tcPr>
            <w:tcW w:w="6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322A" w14:textId="77777777" w:rsidR="00943030" w:rsidRDefault="00943030"/>
        </w:tc>
      </w:tr>
      <w:tr w:rsidR="00943030" w14:paraId="473778BD" w14:textId="77777777">
        <w:tblPrEx>
          <w:tblCellMar>
            <w:left w:w="64" w:type="dxa"/>
          </w:tblCellMar>
        </w:tblPrEx>
        <w:trPr>
          <w:trHeight w:val="914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9574D" w14:textId="77777777" w:rsidR="00943030" w:rsidRDefault="00000000">
            <w:pPr>
              <w:spacing w:after="0"/>
              <w:ind w:left="5" w:hanging="5"/>
            </w:pPr>
            <w:r>
              <w:rPr>
                <w:sz w:val="20"/>
              </w:rPr>
              <w:t>CÓDIGO DOCUMENTO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6E722" w14:textId="77777777" w:rsidR="00943030" w:rsidRDefault="00000000">
            <w:pPr>
              <w:spacing w:after="0"/>
              <w:ind w:left="5"/>
            </w:pPr>
            <w:r>
              <w:rPr>
                <w:sz w:val="20"/>
              </w:rPr>
              <w:t>PÁGINA DOCUMENTO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DEC19" w14:textId="77777777" w:rsidR="00943030" w:rsidRDefault="00000000">
            <w:pPr>
              <w:spacing w:after="0"/>
              <w:ind w:left="4"/>
            </w:pPr>
            <w:r>
              <w:rPr>
                <w:sz w:val="20"/>
              </w:rPr>
              <w:t>NOMBRE DOCUMENTO</w:t>
            </w:r>
          </w:p>
        </w:tc>
      </w:tr>
      <w:tr w:rsidR="00943030" w14:paraId="1ECA0A08" w14:textId="77777777">
        <w:tblPrEx>
          <w:tblCellMar>
            <w:left w:w="64" w:type="dxa"/>
          </w:tblCellMar>
        </w:tblPrEx>
        <w:trPr>
          <w:trHeight w:val="537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B5AA" w14:textId="77777777" w:rsidR="00943030" w:rsidRDefault="00000000">
            <w:pPr>
              <w:spacing w:after="0"/>
              <w:ind w:left="5"/>
            </w:pPr>
            <w:r>
              <w:t>DOC 01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90DC6" w14:textId="77777777" w:rsidR="00943030" w:rsidRDefault="00000000">
            <w:pPr>
              <w:spacing w:after="0"/>
              <w:ind w:left="53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26F06" w14:textId="77777777" w:rsidR="00943030" w:rsidRDefault="00000000">
            <w:pPr>
              <w:spacing w:after="0"/>
              <w:ind w:left="4"/>
            </w:pPr>
            <w:r>
              <w:t>HOJA DE SERVICIOS</w:t>
            </w:r>
          </w:p>
        </w:tc>
      </w:tr>
      <w:tr w:rsidR="00943030" w14:paraId="4B4189EB" w14:textId="77777777">
        <w:tblPrEx>
          <w:tblCellMar>
            <w:left w:w="64" w:type="dxa"/>
          </w:tblCellMar>
        </w:tblPrEx>
        <w:trPr>
          <w:trHeight w:val="544"/>
        </w:trPr>
        <w:tc>
          <w:tcPr>
            <w:tcW w:w="8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F8802" w14:textId="77777777" w:rsidR="00943030" w:rsidRDefault="00000000">
            <w:pPr>
              <w:spacing w:after="0"/>
              <w:ind w:left="5"/>
            </w:pPr>
            <w:r>
              <w:rPr>
                <w:sz w:val="20"/>
              </w:rPr>
              <w:t>DIMENSIÓN 1: ENCARGO DOCENTE</w:t>
            </w:r>
          </w:p>
        </w:tc>
      </w:tr>
      <w:tr w:rsidR="00943030" w14:paraId="08E1E134" w14:textId="77777777">
        <w:tblPrEx>
          <w:tblCellMar>
            <w:left w:w="64" w:type="dxa"/>
          </w:tblCellMar>
        </w:tblPrEx>
        <w:trPr>
          <w:trHeight w:val="523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4EA5E" w14:textId="77777777" w:rsidR="00943030" w:rsidRDefault="00000000">
            <w:pPr>
              <w:spacing w:after="0"/>
              <w:ind w:left="5"/>
            </w:pPr>
            <w:r>
              <w:t>DOC 02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FE480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DFDD" w14:textId="77777777" w:rsidR="00943030" w:rsidRDefault="00943030"/>
        </w:tc>
      </w:tr>
      <w:tr w:rsidR="00943030" w14:paraId="4B791E26" w14:textId="77777777">
        <w:tblPrEx>
          <w:tblCellMar>
            <w:left w:w="64" w:type="dxa"/>
          </w:tblCellMar>
        </w:tblPrEx>
        <w:trPr>
          <w:trHeight w:val="509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9390B" w14:textId="77777777" w:rsidR="00943030" w:rsidRDefault="00000000">
            <w:pPr>
              <w:spacing w:after="0"/>
              <w:ind w:left="5"/>
            </w:pPr>
            <w:r>
              <w:t>DOC 03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E3AD5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BD12" w14:textId="77777777" w:rsidR="00943030" w:rsidRDefault="00943030"/>
        </w:tc>
      </w:tr>
      <w:tr w:rsidR="00943030" w14:paraId="709E28F6" w14:textId="77777777">
        <w:tblPrEx>
          <w:tblCellMar>
            <w:left w:w="64" w:type="dxa"/>
          </w:tblCellMar>
        </w:tblPrEx>
        <w:trPr>
          <w:trHeight w:val="494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68401" w14:textId="77777777" w:rsidR="00943030" w:rsidRDefault="00000000">
            <w:pPr>
              <w:spacing w:after="0"/>
              <w:ind w:left="5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2D8EE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EFA4" w14:textId="77777777" w:rsidR="00943030" w:rsidRDefault="00943030"/>
        </w:tc>
      </w:tr>
      <w:tr w:rsidR="00943030" w14:paraId="6A61A82E" w14:textId="77777777">
        <w:tblPrEx>
          <w:tblCellMar>
            <w:left w:w="64" w:type="dxa"/>
          </w:tblCellMar>
        </w:tblPrEx>
        <w:trPr>
          <w:trHeight w:val="540"/>
        </w:trPr>
        <w:tc>
          <w:tcPr>
            <w:tcW w:w="8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966305" w14:textId="77777777" w:rsidR="00943030" w:rsidRDefault="00000000">
            <w:pPr>
              <w:spacing w:after="0"/>
              <w:ind w:left="5"/>
            </w:pPr>
            <w:r>
              <w:t>DIMENSIÓN 11: PLANIFICACIÓN DE LA DOCENCIA</w:t>
            </w:r>
          </w:p>
        </w:tc>
      </w:tr>
      <w:tr w:rsidR="00943030" w14:paraId="08C379ED" w14:textId="77777777">
        <w:tblPrEx>
          <w:tblCellMar>
            <w:left w:w="64" w:type="dxa"/>
          </w:tblCellMar>
        </w:tblPrEx>
        <w:trPr>
          <w:trHeight w:val="523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DE62C" w14:textId="77777777" w:rsidR="00943030" w:rsidRDefault="00000000">
            <w:pPr>
              <w:spacing w:after="0"/>
              <w:ind w:left="5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3EA51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11871" w14:textId="77777777" w:rsidR="00943030" w:rsidRDefault="00943030"/>
        </w:tc>
      </w:tr>
      <w:tr w:rsidR="00943030" w14:paraId="76DE0785" w14:textId="77777777">
        <w:tblPrEx>
          <w:tblCellMar>
            <w:left w:w="64" w:type="dxa"/>
          </w:tblCellMar>
        </w:tblPrEx>
        <w:trPr>
          <w:trHeight w:val="497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92887" w14:textId="77777777" w:rsidR="00943030" w:rsidRDefault="00000000">
            <w:pPr>
              <w:spacing w:after="0"/>
              <w:ind w:left="5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49C0F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3BD31" w14:textId="77777777" w:rsidR="00943030" w:rsidRDefault="00943030"/>
        </w:tc>
      </w:tr>
      <w:tr w:rsidR="00943030" w14:paraId="4F93CFF6" w14:textId="77777777">
        <w:tblPrEx>
          <w:tblCellMar>
            <w:left w:w="64" w:type="dxa"/>
          </w:tblCellMar>
        </w:tblPrEx>
        <w:trPr>
          <w:trHeight w:val="484"/>
        </w:trPr>
        <w:tc>
          <w:tcPr>
            <w:tcW w:w="8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369EF" w14:textId="77777777" w:rsidR="00943030" w:rsidRDefault="00000000">
            <w:pPr>
              <w:spacing w:after="0"/>
              <w:ind w:left="5"/>
            </w:pPr>
            <w:r>
              <w:rPr>
                <w:sz w:val="20"/>
              </w:rPr>
              <w:t>DIMENSIÓN 111: DESARROLLO DE LA ENSEÑANZA</w:t>
            </w:r>
          </w:p>
        </w:tc>
      </w:tr>
      <w:tr w:rsidR="00943030" w14:paraId="65547BE8" w14:textId="77777777">
        <w:tblPrEx>
          <w:tblCellMar>
            <w:left w:w="64" w:type="dxa"/>
          </w:tblCellMar>
        </w:tblPrEx>
        <w:trPr>
          <w:trHeight w:val="50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DFDE9" w14:textId="77777777" w:rsidR="00943030" w:rsidRDefault="00000000">
            <w:pPr>
              <w:spacing w:after="0"/>
              <w:ind w:left="5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2C2E9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C5ACF" w14:textId="77777777" w:rsidR="00943030" w:rsidRDefault="00943030"/>
        </w:tc>
      </w:tr>
      <w:tr w:rsidR="00943030" w14:paraId="29CF5FAD" w14:textId="77777777">
        <w:tblPrEx>
          <w:tblCellMar>
            <w:left w:w="64" w:type="dxa"/>
          </w:tblCellMar>
        </w:tblPrEx>
        <w:trPr>
          <w:trHeight w:val="54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262C6" w14:textId="77777777" w:rsidR="00943030" w:rsidRDefault="00000000">
            <w:pPr>
              <w:spacing w:after="0"/>
              <w:ind w:left="5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42A8F" w14:textId="77777777" w:rsidR="00943030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x</w:t>
            </w:r>
          </w:p>
        </w:tc>
        <w:tc>
          <w:tcPr>
            <w:tcW w:w="5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87B1" w14:textId="77777777" w:rsidR="00943030" w:rsidRDefault="00943030"/>
        </w:tc>
      </w:tr>
    </w:tbl>
    <w:p w14:paraId="1396498A" w14:textId="77777777" w:rsidR="00424EA4" w:rsidRDefault="00424EA4"/>
    <w:sectPr w:rsidR="00424EA4">
      <w:pgSz w:w="11904" w:h="16840"/>
      <w:pgMar w:top="141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30"/>
    <w:rsid w:val="00424EA4"/>
    <w:rsid w:val="00811483"/>
    <w:rsid w:val="008A766F"/>
    <w:rsid w:val="009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E722"/>
  <w15:docId w15:val="{4FB772F5-77C5-433C-B4A8-35894D18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9" w:line="259" w:lineRule="auto"/>
      <w:ind w:left="547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74" w:line="259" w:lineRule="auto"/>
      <w:ind w:left="2093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2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n.º 65 3-abril-2025.pdf</dc:title>
  <dc:subject/>
  <dc:creator>marrmon</dc:creator>
  <cp:keywords/>
  <cp:lastModifiedBy>María José Arroyo Montesdeoca</cp:lastModifiedBy>
  <cp:revision>2</cp:revision>
  <dcterms:created xsi:type="dcterms:W3CDTF">2025-04-07T06:59:00Z</dcterms:created>
  <dcterms:modified xsi:type="dcterms:W3CDTF">2025-04-07T06:59:00Z</dcterms:modified>
</cp:coreProperties>
</file>